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56" w:line="218" w:lineRule="auto"/>
        <w:ind w:right="75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widowControl w:val="0"/>
        <w:wordWrap/>
        <w:adjustRightInd/>
        <w:snapToGrid w:val="0"/>
        <w:spacing w:after="0" w:line="540" w:lineRule="atLeast"/>
        <w:ind w:right="0"/>
        <w:jc w:val="center"/>
        <w:textAlignment w:val="auto"/>
        <w:outlineLvl w:val="9"/>
        <w:rPr>
          <w:rFonts w:hint="eastAsia" w:ascii="Times New Roman" w:hAnsi="Times New Roman" w:eastAsia="长城小标宋体" w:cs="长城小标宋体"/>
          <w:kern w:val="2"/>
          <w:sz w:val="44"/>
          <w:szCs w:val="44"/>
          <w:lang w:eastAsia="zh-CN"/>
        </w:rPr>
      </w:pPr>
      <w:r>
        <w:rPr>
          <w:rFonts w:hint="eastAsia" w:ascii="Times New Roman" w:hAnsi="Times New Roman" w:eastAsia="长城小标宋体" w:cs="长城小标宋体"/>
          <w:kern w:val="2"/>
          <w:sz w:val="44"/>
          <w:szCs w:val="44"/>
          <w:lang w:eastAsia="zh-CN"/>
        </w:rPr>
        <w:t>2023年省辖市内部审计协会会长秘书长会议报名表</w:t>
      </w:r>
    </w:p>
    <w:tbl>
      <w:tblPr>
        <w:tblW w:w="13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266"/>
        <w:gridCol w:w="792"/>
        <w:gridCol w:w="791"/>
        <w:gridCol w:w="3428"/>
        <w:gridCol w:w="1439"/>
        <w:gridCol w:w="1438"/>
        <w:gridCol w:w="1439"/>
        <w:gridCol w:w="1715"/>
      </w:tblGrid>
      <w:tr>
        <w:trPr>
          <w:trHeight w:val="707" w:hRule="atLeast"/>
          <w:jc w:val="center"/>
        </w:trPr>
        <w:tc>
          <w:tcPr>
            <w:tcW w:w="912" w:type="dxa"/>
            <w:vAlign w:val="center"/>
          </w:tcPr>
          <w:p>
            <w:pPr>
              <w:pStyle w:val="6"/>
              <w:ind w:left="0" w:leftChars="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pStyle w:val="6"/>
              <w:ind w:left="0" w:leftChars="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姓名</w:t>
            </w:r>
          </w:p>
        </w:tc>
        <w:tc>
          <w:tcPr>
            <w:tcW w:w="792" w:type="dxa"/>
            <w:vAlign w:val="center"/>
          </w:tcPr>
          <w:p>
            <w:pPr>
              <w:pStyle w:val="6"/>
              <w:ind w:left="0" w:leftChars="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性别</w:t>
            </w:r>
          </w:p>
        </w:tc>
        <w:tc>
          <w:tcPr>
            <w:tcW w:w="791" w:type="dxa"/>
            <w:vAlign w:val="center"/>
          </w:tcPr>
          <w:p>
            <w:pPr>
              <w:pStyle w:val="6"/>
              <w:ind w:left="0" w:leftChars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3428" w:type="dxa"/>
            <w:vAlign w:val="center"/>
          </w:tcPr>
          <w:p>
            <w:pPr>
              <w:pStyle w:val="6"/>
              <w:ind w:left="0" w:leftChars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439" w:type="dxa"/>
            <w:vAlign w:val="center"/>
          </w:tcPr>
          <w:p>
            <w:pPr>
              <w:pStyle w:val="6"/>
              <w:ind w:left="0" w:leftChars="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1438" w:type="dxa"/>
            <w:vAlign w:val="center"/>
          </w:tcPr>
          <w:p>
            <w:pPr>
              <w:pStyle w:val="6"/>
              <w:ind w:left="0" w:leftChars="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办公电话</w:t>
            </w:r>
          </w:p>
        </w:tc>
        <w:tc>
          <w:tcPr>
            <w:tcW w:w="1439" w:type="dxa"/>
            <w:vAlign w:val="center"/>
          </w:tcPr>
          <w:p>
            <w:pPr>
              <w:pStyle w:val="6"/>
              <w:ind w:left="0" w:leftChars="0"/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手机</w:t>
            </w:r>
          </w:p>
        </w:tc>
        <w:tc>
          <w:tcPr>
            <w:tcW w:w="1715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住宿</w:t>
            </w:r>
          </w:p>
        </w:tc>
      </w:tr>
      <w:tr>
        <w:trPr>
          <w:trHeight w:val="707" w:hRule="atLeast"/>
          <w:jc w:val="center"/>
        </w:trPr>
        <w:tc>
          <w:tcPr>
            <w:tcW w:w="912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vAlign w:val="top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6"/>
              <w:ind w:left="0" w:leftChars="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639" w:hRule="atLeast"/>
          <w:jc w:val="center"/>
        </w:trPr>
        <w:tc>
          <w:tcPr>
            <w:tcW w:w="912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vAlign w:val="top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654" w:hRule="atLeast"/>
          <w:jc w:val="center"/>
        </w:trPr>
        <w:tc>
          <w:tcPr>
            <w:tcW w:w="912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vAlign w:val="top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727" w:hRule="atLeast"/>
          <w:jc w:val="center"/>
        </w:trPr>
        <w:tc>
          <w:tcPr>
            <w:tcW w:w="912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vAlign w:val="top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</w:tr>
      <w:tr>
        <w:trPr>
          <w:trHeight w:val="841" w:hRule="atLeast"/>
          <w:jc w:val="center"/>
        </w:trPr>
        <w:tc>
          <w:tcPr>
            <w:tcW w:w="912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3428" w:type="dxa"/>
            <w:vAlign w:val="top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>
            <w:pPr>
              <w:pStyle w:val="6"/>
              <w:ind w:left="440"/>
              <w:jc w:val="center"/>
              <w:rPr>
                <w:sz w:val="18"/>
                <w:szCs w:val="18"/>
              </w:rPr>
            </w:pPr>
          </w:p>
        </w:tc>
      </w:tr>
    </w:tbl>
    <w:p>
      <w:r>
        <w:rPr>
          <w:rFonts w:ascii="Times New Roman" w:hAnsi="Times New Roman" w:eastAsia="仿宋_GB2312" w:cs="Times New Roman"/>
          <w:sz w:val="28"/>
          <w:szCs w:val="28"/>
        </w:rPr>
        <w:t>备注：请务必于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7月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25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日12点前，</w:t>
      </w:r>
      <w:r>
        <w:rPr>
          <w:rFonts w:ascii="Times New Roman" w:hAnsi="Times New Roman" w:eastAsia="仿宋_GB2312" w:cs="Times New Roman"/>
          <w:sz w:val="28"/>
          <w:szCs w:val="28"/>
        </w:rPr>
        <w:t>将“参加会议人员报名表”发电子邮件至</w:t>
      </w:r>
      <w:r>
        <w:rPr>
          <w:rFonts w:ascii="Times New Roman" w:hAnsi="Times New Roman" w:eastAsia="仿宋_GB2312" w:cs="Times New Roman"/>
          <w:sz w:val="28"/>
          <w:szCs w:val="28"/>
          <w:lang w:eastAsia="zh-CN"/>
        </w:rPr>
        <w:t>河南省</w:t>
      </w:r>
      <w:r>
        <w:rPr>
          <w:rFonts w:ascii="Times New Roman" w:hAnsi="Times New Roman" w:eastAsia="仿宋_GB2312" w:cs="Times New Roman"/>
          <w:sz w:val="28"/>
          <w:szCs w:val="28"/>
        </w:rPr>
        <w:t>内部审计</w:t>
      </w:r>
      <w:r>
        <w:rPr>
          <w:rFonts w:ascii="Times New Roman" w:hAnsi="Times New Roman" w:eastAsia="仿宋_GB2312" w:cs="Times New Roman"/>
          <w:sz w:val="28"/>
          <w:szCs w:val="28"/>
          <w:lang w:eastAsia="zh-CN"/>
        </w:rPr>
        <w:t>协会秘书处</w:t>
      </w:r>
      <w:r>
        <w:rPr>
          <w:rFonts w:ascii="Times New Roman" w:hAnsi="Times New Roman" w:eastAsia="仿宋_GB2312" w:cs="Times New Roman"/>
          <w:sz w:val="28"/>
          <w:szCs w:val="28"/>
        </w:rPr>
        <w:t>。如需接站，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请联系会务组。联系人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及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电话：许桂霞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张军杰  0371-63060761  63060763 </w:t>
      </w:r>
      <w:r>
        <w:rPr>
          <w:rFonts w:ascii="Times New Roman" w:hAnsi="Times New Roman" w:eastAsia="仿宋_GB2312" w:cs="Times New Roman"/>
          <w:sz w:val="28"/>
          <w:szCs w:val="28"/>
        </w:rPr>
        <w:t>电子邮箱：</w:t>
      </w:r>
      <w:r>
        <w:rPr>
          <w:rFonts w:ascii="Times New Roman" w:hAnsi="Times New Roman" w:eastAsia="仿宋_GB2312" w:cs="Times New Roman"/>
          <w:sz w:val="28"/>
          <w:szCs w:val="28"/>
          <w:lang w:eastAsia="zh-CN"/>
        </w:rPr>
        <w:fldChar w:fldCharType="begin"/>
      </w:r>
      <w:r>
        <w:rPr>
          <w:rFonts w:ascii="Times New Roman" w:hAnsi="Times New Roman" w:eastAsia="仿宋_GB2312" w:cs="Times New Roman"/>
          <w:sz w:val="28"/>
          <w:szCs w:val="28"/>
          <w:lang w:eastAsia="zh-CN"/>
        </w:rPr>
        <w:instrText xml:space="preserve"> HYPERLINK "mailto:hnsiia@163.com" </w:instrText>
      </w:r>
      <w:r>
        <w:rPr>
          <w:rFonts w:ascii="Times New Roman" w:hAnsi="Times New Roman" w:eastAsia="仿宋_GB2312" w:cs="Times New Roman"/>
          <w:sz w:val="28"/>
          <w:szCs w:val="28"/>
          <w:lang w:eastAsia="zh-CN"/>
        </w:rPr>
        <w:fldChar w:fldCharType="separate"/>
      </w:r>
      <w:r>
        <w:rPr>
          <w:rStyle w:val="5"/>
          <w:rFonts w:ascii="Times New Roman" w:hAnsi="Times New Roman" w:eastAsia="仿宋_GB2312" w:cs="Times New Roman"/>
          <w:sz w:val="28"/>
          <w:szCs w:val="28"/>
          <w:lang w:eastAsia="zh-CN"/>
        </w:rPr>
        <w:t>hnsiia@163.com</w:t>
      </w:r>
      <w:r>
        <w:rPr>
          <w:rFonts w:ascii="Times New Roman" w:hAnsi="Times New Roman" w:eastAsia="仿宋_GB2312" w:cs="Times New Roman"/>
          <w:sz w:val="28"/>
          <w:szCs w:val="28"/>
          <w:lang w:eastAsia="zh-CN"/>
        </w:rPr>
        <w:fldChar w:fldCharType="end"/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长城小标宋体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next w:val="2"/>
    <w:uiPriority w:val="0"/>
    <w:pPr>
      <w:spacing w:after="160" w:line="259" w:lineRule="auto"/>
    </w:pPr>
    <w:rPr>
      <w:rFonts w:ascii="Calibri" w:hAnsi="Calibri" w:eastAsia="Calibri" w:cs="Calibri"/>
      <w:color w:val="000000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0"/>
  </w:style>
  <w:style w:type="paragraph" w:styleId="2">
    <w:name w:val="Body Text"/>
    <w:basedOn w:val="1"/>
    <w:next w:val="1"/>
    <w:semiHidden/>
    <w:unhideWhenUsed/>
    <w:uiPriority w:val="99"/>
    <w:rPr>
      <w:sz w:val="32"/>
      <w:szCs w:val="32"/>
    </w:rPr>
  </w:style>
  <w:style w:type="paragraph" w:styleId="3">
    <w:name w:val="footnote text"/>
    <w:basedOn w:val="1"/>
    <w:semiHidden/>
    <w:unhideWhenUsed/>
    <w:uiPriority w:val="99"/>
    <w:pPr>
      <w:snapToGrid w:val="0"/>
      <w:jc w:val="left"/>
    </w:pPr>
    <w:rPr>
      <w:rFonts w:cs="Times New Roman"/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customStyle="1" w:styleId="6">
    <w:name w:val="正文首行缩进 21"/>
    <w:qFormat/>
    <w:uiPriority w:val="0"/>
    <w:pPr>
      <w:widowControl w:val="0"/>
      <w:spacing w:after="120"/>
      <w:ind w:left="420" w:leftChars="200"/>
      <w:jc w:val="both"/>
    </w:pPr>
    <w:rPr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2023-07-21T07:59:33Z</dcterms:created>
  <cp:lastModifiedBy>Administrator</cp:lastModifiedBy>
  <dcterms:modified xsi:type="dcterms:W3CDTF">2023-07-21T08:00:53Z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