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spacing w:line="539" w:lineRule="exact"/>
        <w:jc w:val="center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内部审计探索研究型审计实践案例推荐汇总表</w:t>
      </w:r>
    </w:p>
    <w:p>
      <w:pPr>
        <w:spacing w:line="539" w:lineRule="exact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（推荐单位填写）</w:t>
      </w:r>
      <w:bookmarkStart w:id="0" w:name="_GoBack"/>
      <w:bookmarkEnd w:id="0"/>
    </w:p>
    <w:tbl>
      <w:tblPr>
        <w:tblStyle w:val="4"/>
        <w:tblW w:w="9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686"/>
        <w:gridCol w:w="2294"/>
        <w:gridCol w:w="10"/>
        <w:gridCol w:w="1404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11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79" w:lineRule="exact"/>
              <w:ind w:left="113" w:right="113" w:firstLine="240" w:firstLineChars="10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推荐单位信息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656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656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1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8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restart"/>
            <w:noWrap w:val="0"/>
            <w:textDirection w:val="tbRlV"/>
            <w:vAlign w:val="top"/>
          </w:tcPr>
          <w:p>
            <w:pPr>
              <w:adjustRightInd w:val="0"/>
              <w:snapToGrid w:val="0"/>
              <w:spacing w:line="579" w:lineRule="exact"/>
              <w:ind w:left="113" w:right="113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推  荐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案  例  材  料  信  息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申报材料1</w:t>
            </w:r>
          </w:p>
        </w:tc>
        <w:tc>
          <w:tcPr>
            <w:tcW w:w="656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56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申报材料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56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56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申报材料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56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56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restart"/>
            <w:noWrap w:val="0"/>
            <w:textDirection w:val="tbRlV"/>
            <w:vAlign w:val="top"/>
          </w:tcPr>
          <w:p>
            <w:pPr>
              <w:adjustRightInd w:val="0"/>
              <w:snapToGrid w:val="0"/>
              <w:spacing w:line="579" w:lineRule="exact"/>
              <w:ind w:left="113" w:right="113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推  荐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案  例  材  料  信  息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申报材料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56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56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申报材料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56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56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5" w:hRule="atLeast"/>
        </w:trPr>
        <w:tc>
          <w:tcPr>
            <w:tcW w:w="811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80" w:lineRule="exact"/>
              <w:ind w:left="113"/>
              <w:jc w:val="center"/>
              <w:rPr>
                <w:rFonts w:hint="eastAsia"/>
                <w:spacing w:val="26"/>
                <w:kern w:val="11"/>
                <w:sz w:val="24"/>
                <w:szCs w:val="24"/>
              </w:rPr>
            </w:pPr>
            <w:r>
              <w:rPr>
                <w:rFonts w:hint="eastAsia"/>
                <w:spacing w:val="26"/>
                <w:kern w:val="11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eastAsia"/>
                <w:spacing w:val="26"/>
                <w:kern w:val="11"/>
                <w:sz w:val="24"/>
                <w:szCs w:val="24"/>
              </w:rPr>
              <w:t>评选情况简介</w:t>
            </w:r>
          </w:p>
        </w:tc>
        <w:tc>
          <w:tcPr>
            <w:tcW w:w="8253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79" w:lineRule="exac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79" w:lineRule="exac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79" w:lineRule="exac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79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</w:t>
            </w:r>
          </w:p>
          <w:p>
            <w:pPr>
              <w:adjustRightInd w:val="0"/>
              <w:snapToGrid w:val="0"/>
              <w:spacing w:line="579" w:lineRule="exact"/>
              <w:ind w:firstLine="5760" w:firstLineChars="2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推荐单位（盖章）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1.推荐案例的数量应严格按照活动方案的规定执行，不得多报。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0"/>
          <w:szCs w:val="20"/>
        </w:rPr>
      </w:pPr>
      <w:r>
        <w:rPr>
          <w:rFonts w:hint="eastAsia" w:ascii="仿宋" w:hAnsi="仿宋" w:eastAsia="仿宋" w:cs="仿宋"/>
          <w:sz w:val="28"/>
          <w:szCs w:val="28"/>
        </w:rPr>
        <w:t>2.“案例评选情况简介”栏请填写本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地区</w:t>
      </w:r>
      <w:r>
        <w:rPr>
          <w:rFonts w:hint="eastAsia" w:ascii="仿宋" w:hAnsi="仿宋" w:eastAsia="仿宋" w:cs="仿宋"/>
          <w:sz w:val="28"/>
          <w:szCs w:val="28"/>
        </w:rPr>
        <w:t>或本集团、本系统、本单位的具体评选过程，应包含共收到参评案例的总项数，具体评选步骤等内容。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填写本表时遇到任何问题，请与河南省内部审计协会秘书处联系，电话：0371-63060762。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- 7 -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8 -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8745A"/>
    <w:rsid w:val="5BE524AC"/>
    <w:rsid w:val="7458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2022-03-16T07:34:00Z</dcterms:created>
  <dc:creator>yang</dc:creator>
  <cp:lastModifiedBy>Administrator</cp:lastModifiedBy>
  <dcterms:modified xsi:type="dcterms:W3CDTF">2022-03-16T10:03:05Z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C8BE0A6F4530428A89DA79370CC4CD44</vt:lpwstr>
  </property>
</Properties>
</file>